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8A" w:rsidRPr="00500DD5" w:rsidRDefault="003F508A" w:rsidP="003F508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F508A">
        <w:rPr>
          <w:b/>
          <w:sz w:val="28"/>
          <w:szCs w:val="28"/>
        </w:rPr>
        <w:t>23</w:t>
      </w:r>
      <w:r w:rsidRPr="00500DD5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Pr="00500DD5">
        <w:rPr>
          <w:b/>
          <w:sz w:val="28"/>
          <w:szCs w:val="28"/>
        </w:rPr>
        <w:t>.2018</w:t>
      </w:r>
    </w:p>
    <w:p w:rsidR="003F508A" w:rsidRPr="003F508A" w:rsidRDefault="003F508A" w:rsidP="003F50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F508A" w:rsidRPr="00247DFB" w:rsidRDefault="003F508A" w:rsidP="003F50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7DFB">
        <w:rPr>
          <w:sz w:val="28"/>
          <w:szCs w:val="28"/>
        </w:rPr>
        <w:t xml:space="preserve">          </w:t>
      </w:r>
      <w:proofErr w:type="gramStart"/>
      <w:r w:rsidRPr="00247DFB">
        <w:rPr>
          <w:sz w:val="28"/>
          <w:szCs w:val="28"/>
        </w:rPr>
        <w:t>В соответствии приказом Управления от 23 апреля 2018 года № 727 «О внесении изменений в приказ Управления 17.04.2018 № 675 «О проведении второго этапа конкурса на замещение вакантных должностей государственной гражданской службы Управления Федеральной службы по надзору в сфере природопользования (Росприроднадзора) по Ханты-Мансийскому автономному округу-Югре» проведение второго этапа конкурса на замещение вакантных должностей Управления переносится на 15 мая 2018 года в 14-00</w:t>
      </w:r>
      <w:proofErr w:type="gramEnd"/>
      <w:r w:rsidRPr="00247DFB">
        <w:rPr>
          <w:sz w:val="28"/>
          <w:szCs w:val="28"/>
        </w:rPr>
        <w:t xml:space="preserve">, по адресу: г. Ханты-Мансийск, ул. </w:t>
      </w:r>
      <w:proofErr w:type="gramStart"/>
      <w:r w:rsidRPr="00247DFB">
        <w:rPr>
          <w:sz w:val="28"/>
          <w:szCs w:val="28"/>
        </w:rPr>
        <w:t>Студенческая</w:t>
      </w:r>
      <w:proofErr w:type="gramEnd"/>
      <w:r w:rsidRPr="00247DFB">
        <w:rPr>
          <w:sz w:val="28"/>
          <w:szCs w:val="28"/>
        </w:rPr>
        <w:t>, д. 2, кабинет 310.</w:t>
      </w:r>
    </w:p>
    <w:p w:rsidR="00874314" w:rsidRDefault="00874314">
      <w:bookmarkStart w:id="0" w:name="_GoBack"/>
      <w:bookmarkEnd w:id="0"/>
    </w:p>
    <w:sectPr w:rsidR="0087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33"/>
    <w:rsid w:val="00010B1C"/>
    <w:rsid w:val="000230B4"/>
    <w:rsid w:val="00065137"/>
    <w:rsid w:val="00186405"/>
    <w:rsid w:val="00190A1C"/>
    <w:rsid w:val="0033279D"/>
    <w:rsid w:val="003F36BE"/>
    <w:rsid w:val="003F508A"/>
    <w:rsid w:val="00584B42"/>
    <w:rsid w:val="005A77CA"/>
    <w:rsid w:val="0061071E"/>
    <w:rsid w:val="006D1B31"/>
    <w:rsid w:val="00712588"/>
    <w:rsid w:val="00764E68"/>
    <w:rsid w:val="007E5523"/>
    <w:rsid w:val="0083589A"/>
    <w:rsid w:val="00874314"/>
    <w:rsid w:val="00883138"/>
    <w:rsid w:val="00A03227"/>
    <w:rsid w:val="00A229FE"/>
    <w:rsid w:val="00C316D6"/>
    <w:rsid w:val="00C66B6D"/>
    <w:rsid w:val="00D609B3"/>
    <w:rsid w:val="00DC3D83"/>
    <w:rsid w:val="00E4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>RPN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a312_3</dc:creator>
  <cp:keywords/>
  <dc:description/>
  <cp:lastModifiedBy>a312_3</cp:lastModifiedBy>
  <cp:revision>2</cp:revision>
  <dcterms:created xsi:type="dcterms:W3CDTF">2020-09-16T03:56:00Z</dcterms:created>
  <dcterms:modified xsi:type="dcterms:W3CDTF">2020-09-16T03:57:00Z</dcterms:modified>
</cp:coreProperties>
</file>